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9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3"/>
        <w:gridCol w:w="1952"/>
        <w:gridCol w:w="3165"/>
      </w:tblGrid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Тип калорифера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Водяной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3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Количество скоростей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Производительность, м³/час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250-1000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 xml:space="preserve">Уровень шума на выходе из установки, </w:t>
            </w:r>
            <w:proofErr w:type="spellStart"/>
            <w:r>
              <w:t>dBA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32-55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Расчётная температура теплоносителя, °C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60-80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Мощность вентилятора, 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230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Мощность нагревателя, 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18.5 (при 90°С воды)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Номинальный расход теплоносителя через теплообменник, л/мин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13,6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Напряжение питания, В / 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220-230 / 50-60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Кабель электропитания, мм²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3 × 1,5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Кабель пульта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UTP 2 × 2</w:t>
            </w:r>
            <w:r>
              <w:br/>
              <w:t>(две витые пары)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Трубы (сгоны)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G3/4”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Габаритные размеры,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1059 × 465 × 343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Вес,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55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Класс защиты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IP 20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Размещение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Внутреннее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Режим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Непрерывный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Поддержание заданной температуры приточного воздуха, 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В диапазоне +10...+30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Условия эксплуатации: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Температура входного воздуха, 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-26 / +50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Степень очистки воздуха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Пылевой фильтр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EU4</w:t>
            </w:r>
          </w:p>
        </w:tc>
      </w:tr>
      <w:tr w:rsidR="008E22FC" w:rsidTr="008E22F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8E22FC" w:rsidP="008E22FC">
            <w:pPr>
              <w:spacing w:line="240" w:lineRule="auto"/>
              <w:rPr>
                <w:sz w:val="24"/>
                <w:szCs w:val="24"/>
              </w:rPr>
            </w:pPr>
            <w:r>
              <w:t>Гарантия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FC" w:rsidRDefault="002627E4" w:rsidP="008E22F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5 лет</w:t>
            </w:r>
            <w:bookmarkStart w:id="0" w:name="_GoBack"/>
            <w:bookmarkEnd w:id="0"/>
          </w:p>
        </w:tc>
      </w:tr>
    </w:tbl>
    <w:p w:rsidR="00144028" w:rsidRPr="008E22FC" w:rsidRDefault="00144028" w:rsidP="008E22FC">
      <w:bookmarkStart w:id="1" w:name="cher"/>
      <w:bookmarkEnd w:id="1"/>
    </w:p>
    <w:sectPr w:rsidR="00144028" w:rsidRPr="008E2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71"/>
    <w:rsid w:val="000112F8"/>
    <w:rsid w:val="00126A5A"/>
    <w:rsid w:val="00144028"/>
    <w:rsid w:val="00253BE5"/>
    <w:rsid w:val="002627E4"/>
    <w:rsid w:val="003F2EAF"/>
    <w:rsid w:val="00806871"/>
    <w:rsid w:val="008E22FC"/>
    <w:rsid w:val="00A21C10"/>
    <w:rsid w:val="00E748E7"/>
    <w:rsid w:val="00EF388D"/>
    <w:rsid w:val="00FD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1F35E-F9BC-4317-94DB-EB2E755D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38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38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nd">
    <w:name w:val="ind"/>
    <w:basedOn w:val="a0"/>
    <w:rsid w:val="00EF388D"/>
  </w:style>
  <w:style w:type="paragraph" w:styleId="a3">
    <w:name w:val="Normal (Web)"/>
    <w:basedOn w:val="a"/>
    <w:uiPriority w:val="99"/>
    <w:semiHidden/>
    <w:unhideWhenUsed/>
    <w:rsid w:val="003F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2E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EA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26A5A"/>
    <w:rPr>
      <w:b/>
      <w:bCs/>
    </w:rPr>
  </w:style>
  <w:style w:type="character" w:customStyle="1" w:styleId="small">
    <w:name w:val="small"/>
    <w:basedOn w:val="a0"/>
    <w:rsid w:val="00E7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11</cp:revision>
  <dcterms:created xsi:type="dcterms:W3CDTF">2017-04-03T06:50:00Z</dcterms:created>
  <dcterms:modified xsi:type="dcterms:W3CDTF">2018-01-29T10:55:00Z</dcterms:modified>
</cp:coreProperties>
</file>